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body"/>
        <w:spacing w:after="0"/>
        <w:rPr>
          <w:b w:val="1"/>
          <w:bCs w:val="1"/>
          <w:i w:val="1"/>
          <w:iCs w:val="1"/>
          <w:color w:val="000000"/>
          <w:sz w:val="16"/>
          <w:szCs w:val="16"/>
          <w:u w:color="000000"/>
        </w:rPr>
      </w:pPr>
      <w:r>
        <w:rPr>
          <w:b w:val="1"/>
          <w:bCs w:val="1"/>
          <w:smallCaps w:val="1"/>
          <w:color w:val="000000"/>
          <w:u w:color="000000"/>
          <w:rtl w:val="0"/>
          <w:lang w:val="en-US"/>
        </w:rPr>
        <w:t>Phil 4:5-9 supplement</w:t>
      </w:r>
      <w:r>
        <w:rPr>
          <w:b w:val="1"/>
          <w:bCs w:val="1"/>
          <w:smallCaps w:val="1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b w:val="1"/>
          <w:bCs w:val="1"/>
          <w:smallCaps w:val="1"/>
          <w:color w:val="000000"/>
          <w:sz w:val="40"/>
          <w:szCs w:val="40"/>
          <w:u w:color="000000"/>
          <w:rtl w:val="0"/>
          <w:lang w:val="en-US"/>
        </w:rPr>
        <w:t xml:space="preserve">Fruit of the Spirit: Peace </w:t>
      </w:r>
      <w:r>
        <w:rPr>
          <w:color w:val="000000"/>
          <w:sz w:val="40"/>
          <w:szCs w:val="40"/>
          <w:u w:color="000000"/>
          <w:rtl w:val="0"/>
          <w:lang w:val="en-US"/>
        </w:rPr>
        <w:t xml:space="preserve"> 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© 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2016 WF Cobb Truthbase.net 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DailyTruthbase.Blogspot.com</w:t>
      </w:r>
    </w:p>
    <w:p>
      <w:pPr>
        <w:pStyle w:val="Text body"/>
        <w:spacing w:after="0"/>
        <w:rPr>
          <w:color w:val="000000"/>
          <w:sz w:val="8"/>
          <w:szCs w:val="8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I. Peace is wholehearted unity with God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s perspective/purpose,  which opens the door to freedom from anxiety, and harmony with others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A. Peace w/ God is found in believing and humbly accepting God's provision for our sin thus bringing us into proper rlshp w/ Him</w:t>
      </w: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B. Peace with others is found in unity-joint submission to God's perfect will, as we walk in/acc to the Holy Spirit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(Js 3:14-18)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II. Peace as freedom from anxiety/loss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(desire/fear/anger/strife)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to those who abide in the powerful sovereign God of love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(Rm 8:28)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Phil 4:4 Rejoice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in the Lord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always. Again I will say, rejoice!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5  Let your moderation/forbearing spirit be known/displayed to all men. The Lord is at hand.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6  Be anxious/distracted/divided for nothing,</w:t>
      </w: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Mt 6:25,27,28,31,34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 xml:space="preserve">but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in everything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by prayer and supplication, with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thanksgiving</w:t>
      </w:r>
      <w:r>
        <w:rPr>
          <w:rFonts w:cs="Arial Unicode MS" w:eastAsia="Arial Unicode MS"/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ab/>
        <w:tab/>
        <w:tab/>
        <w:tab/>
        <w:t xml:space="preserve">let your requests be made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known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to God;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7</w:t>
        <w:tab/>
        <w:t xml:space="preserve">and the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PEACE of GOD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, which surpasses all understanding,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ab/>
        <w:tab/>
        <w:tab/>
        <w:tab/>
        <w:t xml:space="preserve">will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guard/sentry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your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hearts and minds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thru/in Christ Jesus.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>Thankful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that: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+God is in control/sovereign/powerful/nothing to difficult;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>Jer 32:27 Behold, I am YHWH/the LORD, the God of all flesh. Is there anything too hard for Me?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+God has a plan and purpose for us and the circumstances of our lives (Joseph)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>Gen 50:20 You meant evil against me but God meant it for good, in order to...save many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+God sympathizes with us invites us to pray (and prays for us Rm 8) and answers our prayers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</w:rPr>
        <w:tab/>
        <w:t>Heb 4:16 Let us come boldly to the throne of grace, that we may obtain mercy and find grace to help in time of need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+God has allowed trials for our benefit (cf Job)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 xml:space="preserve">Heb 12:6,11 yields peaceable fruit of righteousness to those trained/disciplined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>1Pt 1:7 praise, honor, glory</w:t>
      </w: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(cf Rm 8:18 &amp; 2Cor 4-5)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;  Js 1:2-5 all joy; Rm 5:1-5 hope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>Rm 8:28 we know that all things work together for good</w:t>
      </w: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8:17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to those who love God, called acc His purpose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+God will always supply all we need (grace/power) to do His will (cf Paul 2Cor 12)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 xml:space="preserve">2Cor 9:8 God is able to make all grace abound toward you, that you,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ab/>
        <w:t>always having all sufficiency in all things, may have an abundance for every good work.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>Phil 4:13 I can do all things thru Christ who strengthens me 19 My God shall supply all your need thru Christ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Phil 4:8 Finally, brethren, whatever things are true/in harmony with the truth</w:t>
      </w: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(cx demonic disunifying lies)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...noble/worthy of honor/being honored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...just/meeting the standards of justice/righteousness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...pure/promoting purity/holiness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...lovely (pro-philos)/promotes love/benevolence/amiable-good rlshps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...of good report/auspicious speaking </w:t>
      </w: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(edifying?)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if there is any virtue/arete </w:t>
      </w:r>
      <w:r>
        <w:rPr>
          <w:rFonts w:cs="Arial Unicode MS" w:eastAsia="Arial Unicode MS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excellence of character thru mastered passions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and if there is anything praiseworthy </w:t>
      </w:r>
      <w:r>
        <w:rPr>
          <w:rFonts w:cs="Arial Unicode MS" w:eastAsia="Arial Unicode MS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reflects well on us/God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--- </w:t>
      </w:r>
      <w:r>
        <w:rPr>
          <w:rFonts w:cs="Arial Unicode MS" w:eastAsia="Arial Unicode MS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meditate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on these things.</w:t>
      </w:r>
      <w:r>
        <w:rPr>
          <w:rFonts w:cs="Arial Unicode MS" w:eastAsia="Arial Unicode MS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(so you can emulate/do them)</w:t>
      </w:r>
    </w:p>
    <w:p>
      <w:pPr>
        <w:pStyle w:val="Default"/>
        <w:rPr>
          <w:color w:val="000000"/>
          <w:spacing w:val="-4"/>
          <w:sz w:val="16"/>
          <w:szCs w:val="16"/>
          <w:u w:color="000000"/>
        </w:rPr>
      </w:pP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9 The things which you </w:t>
      </w:r>
      <w:r>
        <w:rPr>
          <w:rFonts w:cs="Arial Unicode MS" w:eastAsia="Arial Unicode MS"/>
          <w:color w:val="000000"/>
          <w:spacing w:val="-3"/>
          <w:sz w:val="20"/>
          <w:szCs w:val="20"/>
          <w:u w:val="single" w:color="000000"/>
          <w:rtl w:val="0"/>
          <w:lang w:val="en-US"/>
        </w:rPr>
        <w:t>learned</w:t>
      </w: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</w:t>
      </w:r>
      <w:r>
        <w:rPr>
          <w:rFonts w:cs="Arial Unicode MS" w:eastAsia="Arial Unicode MS"/>
          <w:color w:val="000000"/>
          <w:spacing w:val="-3"/>
          <w:sz w:val="20"/>
          <w:szCs w:val="20"/>
          <w:u w:val="single" w:color="000000"/>
          <w:rtl w:val="0"/>
          <w:lang w:val="en-US"/>
        </w:rPr>
        <w:t>received</w:t>
      </w: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</w:t>
      </w:r>
      <w:r>
        <w:rPr>
          <w:rFonts w:cs="Arial Unicode MS" w:eastAsia="Arial Unicode MS"/>
          <w:color w:val="000000"/>
          <w:spacing w:val="-3"/>
          <w:sz w:val="20"/>
          <w:szCs w:val="20"/>
          <w:u w:val="single" w:color="000000"/>
          <w:rtl w:val="0"/>
          <w:lang w:val="en-US"/>
        </w:rPr>
        <w:t>heard</w:t>
      </w: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</w:t>
      </w:r>
      <w:r>
        <w:rPr>
          <w:rFonts w:cs="Arial Unicode MS" w:eastAsia="Arial Unicode MS"/>
          <w:color w:val="000000"/>
          <w:spacing w:val="-3"/>
          <w:sz w:val="20"/>
          <w:szCs w:val="20"/>
          <w:u w:val="single" w:color="000000"/>
          <w:rtl w:val="0"/>
          <w:lang w:val="en-US"/>
        </w:rPr>
        <w:t>saw</w:t>
      </w: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me, </w:t>
      </w:r>
      <w:r>
        <w:rPr>
          <w:rFonts w:cs="Arial Unicode MS" w:eastAsia="Arial Unicode MS"/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these DO</w:t>
      </w: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 and the </w:t>
      </w:r>
      <w:r>
        <w:rPr>
          <w:rFonts w:cs="Arial Unicode MS" w:eastAsia="Arial Unicode MS"/>
          <w:color w:val="000000"/>
          <w:spacing w:val="-3"/>
          <w:sz w:val="20"/>
          <w:szCs w:val="20"/>
          <w:u w:val="single" w:color="000000"/>
          <w:rtl w:val="0"/>
          <w:lang w:val="en-US"/>
        </w:rPr>
        <w:t>GOD of PEACE</w:t>
      </w: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will be with you</w:t>
      </w:r>
      <w:r>
        <w:rPr>
          <w:rFonts w:cs="Arial Unicode MS" w:eastAsia="Arial Unicode MS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. </w:t>
      </w:r>
      <w:r>
        <w:rPr>
          <w:rFonts w:cs="Arial Unicode MS" w:eastAsia="Arial Unicode MS"/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>Mt 28:19-20</w:t>
      </w:r>
      <w:r>
        <w:rPr>
          <w:rFonts w:cs="Arial Unicode MS" w:eastAsia="Arial Unicode MS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Jn 14:15 If you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Me,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keep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My commandments. 16 And I will pray the Father, and He will give you another Helper, that He may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abide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with you forever ---17 the Spirit of truth, whom the world cannot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receive</w:t>
      </w:r>
      <w:r>
        <w:rPr>
          <w:rFonts w:cs="Arial Unicode MS" w:eastAsia="Arial Unicode MS"/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because it neither sees Him nor knows Him; but you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know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Him, for He </w:t>
      </w:r>
      <w:r>
        <w:rPr>
          <w:rFonts w:cs="Arial Unicode MS" w:eastAsia="Arial Unicode MS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dwells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with you and will be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in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you.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21 He who has My commandments and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keeps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them, it is he who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loves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Me.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 xml:space="preserve">And he who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loves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Me will be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loved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by My Father, and I will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him and </w:t>
      </w:r>
      <w:r>
        <w:rPr>
          <w:rFonts w:cs="Arial Unicode MS" w:eastAsia="Arial Unicode MS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manifest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Myself to him."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22 Judas (not Iscariot) said to Him, Lord, how is it that You will </w:t>
      </w:r>
      <w:r>
        <w:rPr>
          <w:rFonts w:cs="Arial Unicode MS" w:eastAsia="Arial Unicode MS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manifest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Yourself to us, and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not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to the world?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23 Jesus answered and said to him, "If anyone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loves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Me, he will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keep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My word;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 xml:space="preserve">and My Father will love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him,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and We will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come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to him and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 xml:space="preserve">make Our </w:t>
      </w:r>
      <w:r>
        <w:rPr>
          <w:rFonts w:cs="Arial Unicode MS" w:eastAsia="Arial Unicode MS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home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 xml:space="preserve"> with him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24 He who does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not love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Me does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not keep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My words;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>and the word which you hear is not Mine but the Father's who sent Me.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25 These things I have spoken to you while being present with you.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 xml:space="preserve">26 But the Helper, the Holy Spirit, whom the Father will send in My name,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ab/>
        <w:t>He will teach you all things, and bring to your remembrance all things that I said to you.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27 </w:t>
      </w:r>
      <w:r>
        <w:rPr>
          <w:rFonts w:cs="Arial Unicode MS" w:eastAsia="Arial Unicode MS"/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I leave with you, My peace I give to you; not as the world gives do I give to you. </w:t>
      </w:r>
    </w:p>
    <w:p>
      <w:pPr>
        <w:pStyle w:val="Default"/>
        <w:rPr>
          <w:i w:val="1"/>
          <w:iCs w:val="1"/>
          <w:color w:val="000000"/>
          <w:sz w:val="20"/>
          <w:szCs w:val="20"/>
          <w:u w:val="none" w:color="000000"/>
        </w:rPr>
      </w:pPr>
      <w:r>
        <w:rPr>
          <w:rFonts w:cs="Arial Unicode MS" w:eastAsia="Arial Unicode MS"/>
          <w:color w:val="000000"/>
          <w:sz w:val="20"/>
          <w:szCs w:val="20"/>
          <w:u w:color="000000"/>
          <w:rtl w:val="0"/>
        </w:rPr>
        <w:tab/>
        <w:t xml:space="preserve">Let not your heart be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troubled</w:t>
      </w:r>
      <w:r>
        <w:rPr>
          <w:rFonts w:cs="Arial Unicode MS" w:eastAsia="Arial Unicode MS"/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rFonts w:cs="Arial Unicode MS" w:eastAsia="Arial Unicode MS"/>
          <w:color w:val="000000"/>
          <w:sz w:val="20"/>
          <w:szCs w:val="20"/>
          <w:u w:color="000000"/>
          <w:rtl w:val="0"/>
          <w:lang w:val="en-US"/>
        </w:rPr>
        <w:t xml:space="preserve"> neither let it be </w:t>
      </w:r>
      <w:r>
        <w:rPr>
          <w:rFonts w:cs="Arial Unicode MS" w:eastAsia="Arial Unicode MS"/>
          <w:color w:val="000000"/>
          <w:sz w:val="20"/>
          <w:szCs w:val="20"/>
          <w:u w:val="single" w:color="000000"/>
          <w:rtl w:val="0"/>
          <w:lang w:val="en-US"/>
        </w:rPr>
        <w:t>afraid</w:t>
      </w:r>
      <w:r>
        <w:rPr>
          <w:rFonts w:cs="Arial Unicode MS" w:eastAsia="Arial Unicode MS"/>
          <w:color w:val="000000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rFonts w:cs="Arial Unicode MS" w:eastAsia="Arial Unicode MS"/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(Barnacle Believer)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pacing w:val="-2"/>
          <w:sz w:val="16"/>
          <w:szCs w:val="16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IV. Peace as reward/blessing to those who are holy/sanctified/pure in heart in their following of Christ</w:t>
      </w:r>
      <w:r>
        <w:rPr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Num 25:12; Ezk 37:26; Mal 2:5</w:t>
      </w: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V. Path/Process to Peace  Produced by HS as we align our thots, values, will, and actions with His Word and Will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Rm 12:1-2</w:t>
      </w:r>
    </w:p>
    <w:p>
      <w:pPr>
        <w:pStyle w:val="Text body"/>
        <w:spacing w:after="0"/>
        <w:rPr>
          <w:color w:val="000000"/>
          <w:sz w:val="12"/>
          <w:szCs w:val="12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>1. Are you at peace with God, others, and your circumstances? How does your view of God and what you think about determine your peace?</w:t>
      </w:r>
    </w:p>
    <w:p>
      <w:pPr>
        <w:pStyle w:val="Default"/>
      </w:pPr>
      <w:r>
        <w:rPr>
          <w:rFonts w:cs="Arial Unicode MS" w:eastAsia="Arial Unicode MS"/>
          <w:color w:val="000000"/>
          <w:spacing w:val="-3"/>
          <w:sz w:val="20"/>
          <w:szCs w:val="20"/>
          <w:u w:color="000000"/>
          <w:rtl w:val="0"/>
          <w:lang w:val="en-US"/>
        </w:rPr>
        <w:t>2. Who is winning the battle for your mind, HS or Satan? How can God;'s HS/Word produce love, joy, peace, unity, and blessing in/for you?</w:t>
      </w:r>
    </w:p>
    <w:sectPr>
      <w:headerReference w:type="default" r:id="rId4"/>
      <w:footerReference w:type="default" r:id="rId5"/>
      <w:pgSz w:w="12240" w:h="15840" w:orient="portrait"/>
      <w:pgMar w:top="36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